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39" w:rsidRPr="00EF0C39" w:rsidRDefault="00EF0C39" w:rsidP="00EF0C39">
      <w:pPr>
        <w:pStyle w:val="10"/>
        <w:shd w:val="clear" w:color="auto" w:fill="auto"/>
        <w:spacing w:line="274" w:lineRule="exact"/>
        <w:ind w:left="20" w:firstLine="0"/>
        <w:rPr>
          <w:b/>
          <w:sz w:val="24"/>
          <w:szCs w:val="24"/>
        </w:rPr>
      </w:pPr>
      <w:r w:rsidRPr="00EF0C39">
        <w:rPr>
          <w:rStyle w:val="6"/>
          <w:b/>
          <w:sz w:val="24"/>
          <w:szCs w:val="24"/>
        </w:rPr>
        <w:t>АДМИНИСТРАЦИЯ СЕЛЬСКОГО ПОСЕЛЕНИЯ «СЕЛО МАНИЛЫ»</w:t>
      </w:r>
    </w:p>
    <w:p w:rsidR="00EF0C39" w:rsidRPr="00EF0C39" w:rsidRDefault="00EF0C39" w:rsidP="00EF0C39">
      <w:pPr>
        <w:pStyle w:val="10"/>
        <w:shd w:val="clear" w:color="auto" w:fill="auto"/>
        <w:tabs>
          <w:tab w:val="left" w:leader="underscore" w:pos="1911"/>
          <w:tab w:val="left" w:leader="underscore" w:pos="7590"/>
        </w:tabs>
        <w:spacing w:line="274" w:lineRule="exact"/>
        <w:ind w:left="20" w:firstLine="0"/>
        <w:rPr>
          <w:rStyle w:val="7"/>
          <w:b/>
          <w:sz w:val="28"/>
          <w:szCs w:val="28"/>
          <w:u w:val="none"/>
        </w:rPr>
      </w:pPr>
      <w:r w:rsidRPr="00EF0C39">
        <w:rPr>
          <w:rStyle w:val="7"/>
          <w:b/>
          <w:sz w:val="28"/>
          <w:szCs w:val="28"/>
          <w:u w:val="none"/>
        </w:rPr>
        <w:t>ПЕНЖИНСКОГО МУНИЦИПАЛЬНОГО РАЙОНА</w:t>
      </w:r>
    </w:p>
    <w:p w:rsidR="00EF0C39" w:rsidRPr="00EF0C39" w:rsidRDefault="00EF0C39" w:rsidP="00EF0C39">
      <w:pPr>
        <w:pStyle w:val="10"/>
        <w:shd w:val="clear" w:color="auto" w:fill="auto"/>
        <w:tabs>
          <w:tab w:val="left" w:leader="underscore" w:pos="1911"/>
          <w:tab w:val="left" w:leader="underscore" w:pos="7590"/>
        </w:tabs>
        <w:spacing w:line="274" w:lineRule="exact"/>
        <w:ind w:left="20" w:firstLine="0"/>
        <w:rPr>
          <w:sz w:val="28"/>
          <w:szCs w:val="28"/>
          <w:u w:val="single"/>
        </w:rPr>
      </w:pPr>
      <w:r w:rsidRPr="00EF0C39">
        <w:rPr>
          <w:rStyle w:val="6"/>
          <w:b/>
          <w:sz w:val="24"/>
          <w:szCs w:val="24"/>
          <w:u w:val="single"/>
        </w:rPr>
        <w:t>КАМЧАТСКОГО КРАЯ</w:t>
      </w:r>
    </w:p>
    <w:p w:rsidR="00EF0C39" w:rsidRPr="00EF0C39" w:rsidRDefault="00EF0C39" w:rsidP="00EF0C39">
      <w:pPr>
        <w:pStyle w:val="10"/>
        <w:shd w:val="clear" w:color="auto" w:fill="auto"/>
        <w:spacing w:after="863" w:line="278" w:lineRule="exact"/>
        <w:ind w:left="20" w:firstLine="0"/>
        <w:rPr>
          <w:sz w:val="20"/>
          <w:szCs w:val="20"/>
        </w:rPr>
      </w:pPr>
      <w:r w:rsidRPr="00EF0C39">
        <w:rPr>
          <w:rStyle w:val="6"/>
          <w:sz w:val="20"/>
          <w:szCs w:val="20"/>
        </w:rPr>
        <w:t xml:space="preserve">688863 Пенжинский </w:t>
      </w:r>
      <w:r w:rsidRPr="00EF0C39">
        <w:rPr>
          <w:rStyle w:val="6"/>
          <w:sz w:val="20"/>
          <w:szCs w:val="20"/>
          <w:lang w:val="en-US"/>
        </w:rPr>
        <w:t>p</w:t>
      </w:r>
      <w:r w:rsidRPr="00EF0C39">
        <w:rPr>
          <w:rStyle w:val="6"/>
          <w:sz w:val="20"/>
          <w:szCs w:val="20"/>
        </w:rPr>
        <w:t xml:space="preserve">-он, с. Манилы, </w:t>
      </w:r>
      <w:proofErr w:type="spellStart"/>
      <w:proofErr w:type="gramStart"/>
      <w:r w:rsidRPr="00EF0C39">
        <w:rPr>
          <w:rStyle w:val="6"/>
          <w:sz w:val="20"/>
          <w:szCs w:val="20"/>
        </w:rPr>
        <w:t>ул</w:t>
      </w:r>
      <w:proofErr w:type="spellEnd"/>
      <w:proofErr w:type="gramEnd"/>
      <w:r w:rsidRPr="00EF0C39">
        <w:rPr>
          <w:rStyle w:val="6"/>
          <w:sz w:val="20"/>
          <w:szCs w:val="20"/>
        </w:rPr>
        <w:t xml:space="preserve"> 50 лет образования СССР, </w:t>
      </w:r>
      <w:proofErr w:type="spellStart"/>
      <w:r w:rsidRPr="00EF0C39">
        <w:rPr>
          <w:rStyle w:val="6"/>
          <w:sz w:val="20"/>
          <w:szCs w:val="20"/>
        </w:rPr>
        <w:t>д</w:t>
      </w:r>
      <w:proofErr w:type="spellEnd"/>
      <w:r w:rsidRPr="00EF0C39">
        <w:rPr>
          <w:rStyle w:val="6"/>
          <w:sz w:val="20"/>
          <w:szCs w:val="20"/>
        </w:rPr>
        <w:t xml:space="preserve"> №2 тел/факс (8-415-46)67-1-33, 67-066</w:t>
      </w:r>
    </w:p>
    <w:p w:rsidR="00EF0C39" w:rsidRPr="00EF0C39" w:rsidRDefault="00EF0C39" w:rsidP="00EF0C39">
      <w:pPr>
        <w:spacing w:after="10" w:line="250" w:lineRule="exact"/>
        <w:ind w:lef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39">
        <w:rPr>
          <w:rStyle w:val="3"/>
          <w:rFonts w:eastAsiaTheme="minorEastAsia"/>
          <w:b/>
          <w:sz w:val="28"/>
          <w:szCs w:val="28"/>
        </w:rPr>
        <w:t>ПОСТАНОВЛЕНИЕ</w:t>
      </w:r>
    </w:p>
    <w:p w:rsidR="00EF0C39" w:rsidRPr="00EF0C39" w:rsidRDefault="00EF0C39" w:rsidP="00EF0C39">
      <w:pPr>
        <w:pStyle w:val="10"/>
        <w:shd w:val="clear" w:color="auto" w:fill="auto"/>
        <w:spacing w:after="203" w:line="210" w:lineRule="exact"/>
        <w:ind w:left="20" w:firstLine="0"/>
        <w:jc w:val="left"/>
        <w:rPr>
          <w:sz w:val="28"/>
          <w:szCs w:val="28"/>
        </w:rPr>
      </w:pPr>
      <w:r w:rsidRPr="00EF0C39">
        <w:rPr>
          <w:rStyle w:val="6"/>
          <w:sz w:val="28"/>
          <w:szCs w:val="28"/>
        </w:rPr>
        <w:t>от 21.03.2013 г №34</w:t>
      </w:r>
    </w:p>
    <w:p w:rsidR="00EF0C39" w:rsidRPr="00EF0C39" w:rsidRDefault="00EF0C39" w:rsidP="00EF0C39">
      <w:pPr>
        <w:pStyle w:val="10"/>
        <w:shd w:val="clear" w:color="auto" w:fill="auto"/>
        <w:tabs>
          <w:tab w:val="left" w:pos="255"/>
        </w:tabs>
        <w:spacing w:after="244" w:line="278" w:lineRule="exact"/>
        <w:ind w:left="20" w:right="2420" w:firstLine="0"/>
        <w:jc w:val="left"/>
        <w:rPr>
          <w:sz w:val="28"/>
          <w:szCs w:val="28"/>
        </w:rPr>
      </w:pPr>
      <w:r w:rsidRPr="00EF0C39">
        <w:rPr>
          <w:rStyle w:val="6"/>
          <w:sz w:val="28"/>
          <w:szCs w:val="28"/>
        </w:rPr>
        <w:t>О</w:t>
      </w:r>
      <w:r w:rsidRPr="00EF0C39">
        <w:rPr>
          <w:rStyle w:val="6"/>
          <w:sz w:val="28"/>
          <w:szCs w:val="28"/>
        </w:rPr>
        <w:tab/>
        <w:t>приведении системы РСЧС сельского поселения «село Манилы» в режим Повышенная готовность.</w:t>
      </w:r>
    </w:p>
    <w:p w:rsidR="00EF0C39" w:rsidRPr="00EF0C39" w:rsidRDefault="00EF0C39" w:rsidP="00EF0C39">
      <w:pPr>
        <w:pStyle w:val="10"/>
        <w:shd w:val="clear" w:color="auto" w:fill="auto"/>
        <w:tabs>
          <w:tab w:val="left" w:pos="10632"/>
        </w:tabs>
        <w:spacing w:after="291" w:line="274" w:lineRule="exact"/>
        <w:ind w:left="284" w:right="80" w:firstLine="536"/>
        <w:jc w:val="both"/>
        <w:rPr>
          <w:sz w:val="28"/>
          <w:szCs w:val="28"/>
        </w:rPr>
      </w:pPr>
      <w:r w:rsidRPr="00EF0C39">
        <w:rPr>
          <w:rStyle w:val="6"/>
          <w:sz w:val="28"/>
          <w:szCs w:val="28"/>
        </w:rPr>
        <w:t>В связи с подходом мощного циклона с усилением ветра до 35м/сек, обильным выпадением осадков в виде дождя и мокрого снега, в связи с повышением вероятностью возникновения ЧС до муниципального уровня, связанных с повреждением (обрывом) линий связи и электропередач на территории сельского поселения «село Манилы»</w:t>
      </w:r>
      <w:proofErr w:type="gramStart"/>
      <w:r w:rsidRPr="00EF0C39">
        <w:rPr>
          <w:rStyle w:val="6"/>
          <w:sz w:val="28"/>
          <w:szCs w:val="28"/>
        </w:rPr>
        <w:t>,н</w:t>
      </w:r>
      <w:proofErr w:type="gramEnd"/>
      <w:r w:rsidRPr="00EF0C39">
        <w:rPr>
          <w:rStyle w:val="6"/>
          <w:sz w:val="28"/>
          <w:szCs w:val="28"/>
        </w:rPr>
        <w:t xml:space="preserve">арушениями в системе ЖКХ, работе </w:t>
      </w:r>
      <w:proofErr w:type="spellStart"/>
      <w:r w:rsidRPr="00EF0C39">
        <w:rPr>
          <w:rStyle w:val="6"/>
          <w:sz w:val="28"/>
          <w:szCs w:val="28"/>
        </w:rPr>
        <w:t>дорожно</w:t>
      </w:r>
      <w:proofErr w:type="spellEnd"/>
      <w:r w:rsidRPr="00EF0C39">
        <w:rPr>
          <w:rStyle w:val="6"/>
          <w:sz w:val="28"/>
          <w:szCs w:val="28"/>
        </w:rPr>
        <w:t xml:space="preserve"> - коммунальных служб.</w:t>
      </w:r>
    </w:p>
    <w:p w:rsidR="00EF0C39" w:rsidRPr="00EF0C39" w:rsidRDefault="00EF0C39" w:rsidP="00EF0C39">
      <w:pPr>
        <w:pStyle w:val="10"/>
        <w:shd w:val="clear" w:color="auto" w:fill="auto"/>
        <w:spacing w:after="212" w:line="210" w:lineRule="exact"/>
        <w:ind w:left="20" w:firstLine="0"/>
        <w:jc w:val="left"/>
        <w:rPr>
          <w:b/>
          <w:sz w:val="28"/>
          <w:szCs w:val="28"/>
        </w:rPr>
      </w:pPr>
      <w:r w:rsidRPr="00EF0C39">
        <w:rPr>
          <w:rStyle w:val="6"/>
          <w:b/>
          <w:sz w:val="28"/>
          <w:szCs w:val="28"/>
        </w:rPr>
        <w:t>ПОСТАНОВЛЯЮ:</w:t>
      </w:r>
    </w:p>
    <w:p w:rsidR="00EF0C39" w:rsidRPr="00EF0C39" w:rsidRDefault="00EF0C39" w:rsidP="00EF0C39">
      <w:pPr>
        <w:pStyle w:val="10"/>
        <w:numPr>
          <w:ilvl w:val="0"/>
          <w:numId w:val="3"/>
        </w:numPr>
        <w:shd w:val="clear" w:color="auto" w:fill="auto"/>
        <w:spacing w:line="274" w:lineRule="exact"/>
        <w:ind w:right="80"/>
        <w:jc w:val="both"/>
        <w:rPr>
          <w:sz w:val="28"/>
          <w:szCs w:val="28"/>
        </w:rPr>
      </w:pPr>
      <w:r w:rsidRPr="00EF0C39">
        <w:rPr>
          <w:rStyle w:val="6"/>
          <w:sz w:val="28"/>
          <w:szCs w:val="28"/>
        </w:rPr>
        <w:t>.Привести РСЧС сельского поселения «село Манилы» в режим «ПОВЫШЕННАЯ ГОТОВНОСТЬ» с 21.03.2013г, с 10-00 время местное.</w:t>
      </w:r>
    </w:p>
    <w:p w:rsidR="00EF0C39" w:rsidRPr="00EF0C39" w:rsidRDefault="00EF0C39" w:rsidP="00EF0C39">
      <w:pPr>
        <w:pStyle w:val="10"/>
        <w:numPr>
          <w:ilvl w:val="0"/>
          <w:numId w:val="3"/>
        </w:numPr>
        <w:shd w:val="clear" w:color="auto" w:fill="auto"/>
        <w:spacing w:line="274" w:lineRule="exact"/>
        <w:ind w:right="80"/>
        <w:jc w:val="both"/>
        <w:rPr>
          <w:sz w:val="28"/>
          <w:szCs w:val="28"/>
        </w:rPr>
      </w:pPr>
      <w:r w:rsidRPr="00EF0C39">
        <w:rPr>
          <w:rStyle w:val="6"/>
          <w:sz w:val="28"/>
          <w:szCs w:val="28"/>
        </w:rPr>
        <w:t>Ввести</w:t>
      </w:r>
      <w:r w:rsidRPr="00EF0C39">
        <w:rPr>
          <w:rStyle w:val="6"/>
          <w:sz w:val="28"/>
          <w:szCs w:val="28"/>
        </w:rPr>
        <w:tab/>
        <w:t>режим круглосуточного дежурства руководящего состава КЧС и ПЬ.</w:t>
      </w:r>
    </w:p>
    <w:p w:rsidR="00EF0C39" w:rsidRPr="00EF0C39" w:rsidRDefault="00EF0C39" w:rsidP="00EF0C39">
      <w:pPr>
        <w:pStyle w:val="10"/>
        <w:numPr>
          <w:ilvl w:val="0"/>
          <w:numId w:val="1"/>
        </w:numPr>
        <w:shd w:val="clear" w:color="auto" w:fill="auto"/>
        <w:tabs>
          <w:tab w:val="left" w:pos="956"/>
        </w:tabs>
        <w:spacing w:line="274" w:lineRule="exact"/>
        <w:ind w:left="20" w:right="80" w:firstLine="800"/>
        <w:jc w:val="both"/>
        <w:rPr>
          <w:sz w:val="28"/>
          <w:szCs w:val="28"/>
        </w:rPr>
      </w:pPr>
      <w:r w:rsidRPr="00EF0C39">
        <w:rPr>
          <w:rStyle w:val="6"/>
          <w:sz w:val="28"/>
          <w:szCs w:val="28"/>
        </w:rPr>
        <w:t>Развернуть пункт управления силами звена ТПРСЧС сельского поселения «село Манилы» в здании администрации села.</w:t>
      </w:r>
    </w:p>
    <w:p w:rsidR="00EF0C39" w:rsidRPr="00EF0C39" w:rsidRDefault="00EF0C39" w:rsidP="00EF0C39">
      <w:pPr>
        <w:pStyle w:val="10"/>
        <w:numPr>
          <w:ilvl w:val="0"/>
          <w:numId w:val="1"/>
        </w:numPr>
        <w:shd w:val="clear" w:color="auto" w:fill="auto"/>
        <w:tabs>
          <w:tab w:val="left" w:pos="1045"/>
        </w:tabs>
        <w:spacing w:line="274" w:lineRule="exact"/>
        <w:ind w:left="800" w:right="1000" w:firstLine="0"/>
        <w:jc w:val="left"/>
        <w:rPr>
          <w:sz w:val="28"/>
          <w:szCs w:val="28"/>
        </w:rPr>
      </w:pPr>
      <w:r w:rsidRPr="00EF0C39">
        <w:rPr>
          <w:rStyle w:val="6"/>
          <w:sz w:val="28"/>
          <w:szCs w:val="28"/>
        </w:rPr>
        <w:t>Основные усилия системы РСЧС сельского поселения «село Манилы» СОСРЕДОТОЧИТЬ:</w:t>
      </w:r>
    </w:p>
    <w:p w:rsidR="00EF0C39" w:rsidRPr="00EF0C39" w:rsidRDefault="00EF0C39" w:rsidP="00EF0C39">
      <w:pPr>
        <w:pStyle w:val="10"/>
        <w:shd w:val="clear" w:color="auto" w:fill="auto"/>
        <w:spacing w:line="274" w:lineRule="exact"/>
        <w:ind w:left="20" w:firstLine="0"/>
        <w:jc w:val="left"/>
        <w:rPr>
          <w:sz w:val="28"/>
          <w:szCs w:val="28"/>
        </w:rPr>
      </w:pPr>
      <w:r w:rsidRPr="00EF0C39">
        <w:rPr>
          <w:rStyle w:val="6"/>
          <w:sz w:val="28"/>
          <w:szCs w:val="28"/>
        </w:rPr>
        <w:t>-</w:t>
      </w:r>
      <w:proofErr w:type="gramStart"/>
      <w:r w:rsidRPr="00EF0C39">
        <w:rPr>
          <w:rStyle w:val="6"/>
          <w:sz w:val="28"/>
          <w:szCs w:val="28"/>
        </w:rPr>
        <w:t>прогнозе</w:t>
      </w:r>
      <w:proofErr w:type="gramEnd"/>
      <w:r w:rsidRPr="00EF0C39">
        <w:rPr>
          <w:rStyle w:val="6"/>
          <w:sz w:val="28"/>
          <w:szCs w:val="28"/>
        </w:rPr>
        <w:t xml:space="preserve"> и изучению обстановки;</w:t>
      </w:r>
    </w:p>
    <w:p w:rsidR="00EF0C39" w:rsidRPr="00EF0C39" w:rsidRDefault="00EF0C39" w:rsidP="00EF0C39">
      <w:pPr>
        <w:pStyle w:val="10"/>
        <w:shd w:val="clear" w:color="auto" w:fill="auto"/>
        <w:spacing w:line="274" w:lineRule="exact"/>
        <w:ind w:left="20" w:right="80" w:firstLine="0"/>
        <w:jc w:val="left"/>
        <w:rPr>
          <w:sz w:val="28"/>
          <w:szCs w:val="28"/>
        </w:rPr>
      </w:pPr>
      <w:r w:rsidRPr="00EF0C39">
        <w:rPr>
          <w:rStyle w:val="6"/>
          <w:sz w:val="28"/>
          <w:szCs w:val="28"/>
        </w:rPr>
        <w:t>-доведение обстановки и возможного ее развития до подчиненных органов управления и сил;</w:t>
      </w:r>
    </w:p>
    <w:p w:rsidR="00EF0C39" w:rsidRPr="00EF0C39" w:rsidRDefault="00EF0C39" w:rsidP="00EF0C39">
      <w:pPr>
        <w:pStyle w:val="10"/>
        <w:shd w:val="clear" w:color="auto" w:fill="auto"/>
        <w:spacing w:line="274" w:lineRule="exact"/>
        <w:ind w:left="20" w:firstLine="0"/>
        <w:jc w:val="left"/>
        <w:rPr>
          <w:sz w:val="28"/>
          <w:szCs w:val="28"/>
        </w:rPr>
      </w:pPr>
      <w:r w:rsidRPr="00EF0C39">
        <w:rPr>
          <w:rStyle w:val="6"/>
          <w:sz w:val="28"/>
          <w:szCs w:val="28"/>
        </w:rPr>
        <w:t>-уточнения плана действий по предупреждению и ликвидации ЧС;</w:t>
      </w:r>
    </w:p>
    <w:p w:rsidR="00EF0C39" w:rsidRPr="00EF0C39" w:rsidRDefault="00EF0C39" w:rsidP="00EF0C39">
      <w:pPr>
        <w:pStyle w:val="10"/>
        <w:shd w:val="clear" w:color="auto" w:fill="auto"/>
        <w:spacing w:line="274" w:lineRule="exact"/>
        <w:ind w:left="20" w:right="80" w:firstLine="0"/>
        <w:jc w:val="left"/>
        <w:rPr>
          <w:sz w:val="28"/>
          <w:szCs w:val="28"/>
        </w:rPr>
      </w:pPr>
      <w:r w:rsidRPr="00EF0C39">
        <w:rPr>
          <w:rStyle w:val="6"/>
          <w:sz w:val="28"/>
          <w:szCs w:val="28"/>
        </w:rPr>
        <w:t xml:space="preserve">-организации круглосуточного наблюдения за состоянием окружающей среды </w:t>
      </w:r>
      <w:proofErr w:type="gramStart"/>
      <w:r w:rsidRPr="00EF0C39">
        <w:rPr>
          <w:rStyle w:val="6"/>
          <w:sz w:val="28"/>
          <w:szCs w:val="28"/>
        </w:rPr>
        <w:t>-п</w:t>
      </w:r>
      <w:proofErr w:type="gramEnd"/>
      <w:r w:rsidRPr="00EF0C39">
        <w:rPr>
          <w:rStyle w:val="6"/>
          <w:sz w:val="28"/>
          <w:szCs w:val="28"/>
        </w:rPr>
        <w:t>роведение профилактических противопожарных мероприятий.</w:t>
      </w:r>
    </w:p>
    <w:p w:rsidR="00EF0C39" w:rsidRPr="00EF0C39" w:rsidRDefault="00EF0C39" w:rsidP="00EF0C39">
      <w:pPr>
        <w:pStyle w:val="10"/>
        <w:shd w:val="clear" w:color="auto" w:fill="auto"/>
        <w:spacing w:line="274" w:lineRule="exact"/>
        <w:ind w:left="20" w:right="80" w:firstLine="0"/>
        <w:jc w:val="left"/>
        <w:rPr>
          <w:sz w:val="28"/>
          <w:szCs w:val="28"/>
        </w:rPr>
      </w:pPr>
      <w:r w:rsidRPr="00EF0C39">
        <w:rPr>
          <w:rStyle w:val="6"/>
          <w:sz w:val="28"/>
          <w:szCs w:val="28"/>
        </w:rPr>
        <w:t>-проведение мероприятий по информации населения по действиям населения во время землетрясений.</w:t>
      </w:r>
    </w:p>
    <w:p w:rsidR="00EF0C39" w:rsidRPr="00EF0C39" w:rsidRDefault="00EF0C39" w:rsidP="00EF0C39">
      <w:pPr>
        <w:pStyle w:val="10"/>
        <w:shd w:val="clear" w:color="auto" w:fill="auto"/>
        <w:spacing w:line="274" w:lineRule="exact"/>
        <w:ind w:left="20" w:firstLine="800"/>
        <w:jc w:val="both"/>
        <w:rPr>
          <w:sz w:val="28"/>
          <w:szCs w:val="28"/>
        </w:rPr>
      </w:pPr>
      <w:r w:rsidRPr="00EF0C39">
        <w:rPr>
          <w:rStyle w:val="6"/>
          <w:sz w:val="28"/>
          <w:szCs w:val="28"/>
        </w:rPr>
        <w:t>В первую очередь:</w:t>
      </w:r>
    </w:p>
    <w:p w:rsidR="00EF0C39" w:rsidRPr="00EF0C39" w:rsidRDefault="00EF0C39" w:rsidP="00EF0C39">
      <w:pPr>
        <w:pStyle w:val="10"/>
        <w:numPr>
          <w:ilvl w:val="0"/>
          <w:numId w:val="2"/>
        </w:numPr>
        <w:shd w:val="clear" w:color="auto" w:fill="auto"/>
        <w:tabs>
          <w:tab w:val="left" w:pos="164"/>
        </w:tabs>
        <w:spacing w:line="274" w:lineRule="exact"/>
        <w:ind w:left="20" w:right="80" w:firstLine="0"/>
        <w:jc w:val="left"/>
        <w:rPr>
          <w:sz w:val="28"/>
          <w:szCs w:val="28"/>
        </w:rPr>
      </w:pPr>
      <w:r w:rsidRPr="00EF0C39">
        <w:rPr>
          <w:rStyle w:val="6"/>
          <w:sz w:val="28"/>
          <w:szCs w:val="28"/>
        </w:rPr>
        <w:t>организовать проверки готовности лечебных учреждений к оказанию первой медицинской помощи пострадавшему населению.</w:t>
      </w:r>
    </w:p>
    <w:p w:rsidR="00EF0C39" w:rsidRPr="00EF0C39" w:rsidRDefault="00EF0C39" w:rsidP="00EF0C39">
      <w:pPr>
        <w:pStyle w:val="10"/>
        <w:shd w:val="clear" w:color="auto" w:fill="auto"/>
        <w:spacing w:line="274" w:lineRule="exact"/>
        <w:ind w:left="20" w:firstLine="0"/>
        <w:rPr>
          <w:sz w:val="28"/>
          <w:szCs w:val="28"/>
        </w:rPr>
      </w:pPr>
      <w:r w:rsidRPr="00EF0C39">
        <w:rPr>
          <w:rStyle w:val="6"/>
          <w:sz w:val="28"/>
          <w:szCs w:val="28"/>
        </w:rPr>
        <w:t>-проверить и восполнить на объектах запасы материальных ресурсов на ликвидацию ЧС</w:t>
      </w:r>
    </w:p>
    <w:p w:rsidR="00EF0C39" w:rsidRPr="00EF0C39" w:rsidRDefault="00EF0C39" w:rsidP="00EF0C39">
      <w:pPr>
        <w:pStyle w:val="10"/>
        <w:numPr>
          <w:ilvl w:val="0"/>
          <w:numId w:val="2"/>
        </w:numPr>
        <w:shd w:val="clear" w:color="auto" w:fill="auto"/>
        <w:tabs>
          <w:tab w:val="left" w:pos="159"/>
        </w:tabs>
        <w:spacing w:line="274" w:lineRule="exact"/>
        <w:ind w:left="20" w:firstLine="0"/>
        <w:jc w:val="left"/>
        <w:rPr>
          <w:sz w:val="28"/>
          <w:szCs w:val="28"/>
        </w:rPr>
      </w:pPr>
      <w:r w:rsidRPr="00EF0C39">
        <w:rPr>
          <w:rStyle w:val="6"/>
          <w:sz w:val="28"/>
          <w:szCs w:val="28"/>
        </w:rPr>
        <w:t>информировать население об угрозе возникновения землетрясения</w:t>
      </w:r>
    </w:p>
    <w:p w:rsidR="00EF0C39" w:rsidRPr="00EF0C39" w:rsidRDefault="00EF0C39" w:rsidP="00EF0C39">
      <w:pPr>
        <w:pStyle w:val="10"/>
        <w:numPr>
          <w:ilvl w:val="0"/>
          <w:numId w:val="2"/>
        </w:numPr>
        <w:shd w:val="clear" w:color="auto" w:fill="auto"/>
        <w:tabs>
          <w:tab w:val="left" w:pos="159"/>
        </w:tabs>
        <w:spacing w:line="274" w:lineRule="exact"/>
        <w:ind w:left="20" w:firstLine="0"/>
        <w:jc w:val="left"/>
        <w:rPr>
          <w:rStyle w:val="6"/>
          <w:sz w:val="28"/>
          <w:szCs w:val="28"/>
        </w:rPr>
      </w:pPr>
      <w:r w:rsidRPr="00EF0C39">
        <w:rPr>
          <w:sz w:val="28"/>
          <w:szCs w:val="28"/>
        </w:rPr>
        <w:t xml:space="preserve">   5. </w:t>
      </w:r>
      <w:proofErr w:type="gramStart"/>
      <w:r w:rsidRPr="00EF0C39">
        <w:rPr>
          <w:rStyle w:val="6"/>
          <w:sz w:val="28"/>
          <w:szCs w:val="28"/>
        </w:rPr>
        <w:t>Контроль</w:t>
      </w:r>
      <w:r w:rsidRPr="00EF0C39">
        <w:rPr>
          <w:rStyle w:val="6"/>
          <w:sz w:val="28"/>
          <w:szCs w:val="28"/>
        </w:rPr>
        <w:tab/>
        <w:t>за</w:t>
      </w:r>
      <w:proofErr w:type="gramEnd"/>
      <w:r w:rsidRPr="00EF0C39">
        <w:rPr>
          <w:rStyle w:val="6"/>
          <w:sz w:val="28"/>
          <w:szCs w:val="28"/>
        </w:rPr>
        <w:t xml:space="preserve"> исполнением настоящего постановления оставляю за собой.</w:t>
      </w:r>
    </w:p>
    <w:p w:rsidR="00EF0C39" w:rsidRPr="00EF0C39" w:rsidRDefault="00EF0C39" w:rsidP="00EF0C39">
      <w:pPr>
        <w:pStyle w:val="10"/>
        <w:shd w:val="clear" w:color="auto" w:fill="auto"/>
        <w:tabs>
          <w:tab w:val="left" w:pos="159"/>
        </w:tabs>
        <w:spacing w:line="274" w:lineRule="exact"/>
        <w:ind w:firstLine="0"/>
        <w:jc w:val="left"/>
        <w:rPr>
          <w:rStyle w:val="6"/>
          <w:sz w:val="28"/>
          <w:szCs w:val="28"/>
        </w:rPr>
      </w:pPr>
    </w:p>
    <w:p w:rsidR="00EF0C39" w:rsidRPr="00EF0C39" w:rsidRDefault="00EF0C39" w:rsidP="00EF0C39">
      <w:pPr>
        <w:pStyle w:val="10"/>
        <w:shd w:val="clear" w:color="auto" w:fill="auto"/>
        <w:tabs>
          <w:tab w:val="left" w:pos="159"/>
        </w:tabs>
        <w:spacing w:line="274" w:lineRule="exact"/>
        <w:ind w:firstLine="0"/>
        <w:jc w:val="left"/>
        <w:rPr>
          <w:rStyle w:val="6"/>
          <w:sz w:val="28"/>
          <w:szCs w:val="28"/>
        </w:rPr>
      </w:pPr>
    </w:p>
    <w:p w:rsidR="00EF0C39" w:rsidRPr="00EF0C39" w:rsidRDefault="00EF0C39" w:rsidP="00EF0C39">
      <w:pPr>
        <w:pStyle w:val="10"/>
        <w:shd w:val="clear" w:color="auto" w:fill="auto"/>
        <w:tabs>
          <w:tab w:val="left" w:pos="159"/>
        </w:tabs>
        <w:spacing w:line="274" w:lineRule="exact"/>
        <w:ind w:firstLine="0"/>
        <w:jc w:val="left"/>
        <w:rPr>
          <w:rStyle w:val="6"/>
          <w:sz w:val="28"/>
          <w:szCs w:val="28"/>
        </w:rPr>
      </w:pPr>
    </w:p>
    <w:p w:rsidR="00EF0C39" w:rsidRPr="00EF0C39" w:rsidRDefault="00EF0C39" w:rsidP="00EF0C39">
      <w:pPr>
        <w:pStyle w:val="10"/>
        <w:shd w:val="clear" w:color="auto" w:fill="auto"/>
        <w:tabs>
          <w:tab w:val="left" w:pos="159"/>
        </w:tabs>
        <w:spacing w:line="274" w:lineRule="exact"/>
        <w:ind w:firstLine="0"/>
        <w:jc w:val="left"/>
        <w:rPr>
          <w:rStyle w:val="6"/>
          <w:sz w:val="28"/>
          <w:szCs w:val="28"/>
        </w:rPr>
      </w:pPr>
      <w:r w:rsidRPr="00EF0C39">
        <w:rPr>
          <w:rStyle w:val="6"/>
          <w:sz w:val="28"/>
          <w:szCs w:val="28"/>
        </w:rPr>
        <w:t>И.о Главы администрации</w:t>
      </w:r>
    </w:p>
    <w:p w:rsidR="00EF0C39" w:rsidRPr="00EF0C39" w:rsidRDefault="00EF0C39" w:rsidP="00EF0C39">
      <w:pPr>
        <w:pStyle w:val="10"/>
        <w:shd w:val="clear" w:color="auto" w:fill="auto"/>
        <w:tabs>
          <w:tab w:val="left" w:pos="159"/>
        </w:tabs>
        <w:spacing w:line="274" w:lineRule="exact"/>
        <w:ind w:firstLine="0"/>
        <w:jc w:val="left"/>
        <w:rPr>
          <w:rStyle w:val="6"/>
          <w:sz w:val="28"/>
          <w:szCs w:val="28"/>
        </w:rPr>
      </w:pPr>
      <w:r w:rsidRPr="00EF0C39">
        <w:rPr>
          <w:rStyle w:val="6"/>
          <w:sz w:val="28"/>
          <w:szCs w:val="28"/>
        </w:rPr>
        <w:t xml:space="preserve">сельского поселения </w:t>
      </w:r>
    </w:p>
    <w:p w:rsidR="00EF0C39" w:rsidRPr="00EF0C39" w:rsidRDefault="00EF0C39" w:rsidP="00EF0C39">
      <w:pPr>
        <w:pStyle w:val="10"/>
        <w:shd w:val="clear" w:color="auto" w:fill="auto"/>
        <w:tabs>
          <w:tab w:val="left" w:pos="159"/>
        </w:tabs>
        <w:spacing w:line="274" w:lineRule="exact"/>
        <w:ind w:firstLine="0"/>
        <w:jc w:val="left"/>
        <w:rPr>
          <w:sz w:val="28"/>
          <w:szCs w:val="28"/>
        </w:rPr>
      </w:pPr>
      <w:r w:rsidRPr="00EF0C39">
        <w:rPr>
          <w:rStyle w:val="6"/>
          <w:sz w:val="28"/>
          <w:szCs w:val="28"/>
        </w:rPr>
        <w:t>«село Манилы»                                                               В.Е.Дергунов</w:t>
      </w:r>
    </w:p>
    <w:p w:rsidR="00EF0C39" w:rsidRPr="00EF0C39" w:rsidRDefault="00EF0C39" w:rsidP="00EF0C39">
      <w:pPr>
        <w:pStyle w:val="10"/>
        <w:shd w:val="clear" w:color="auto" w:fill="auto"/>
        <w:spacing w:line="210" w:lineRule="exact"/>
        <w:ind w:left="20" w:firstLine="800"/>
        <w:jc w:val="both"/>
        <w:rPr>
          <w:sz w:val="28"/>
          <w:szCs w:val="28"/>
        </w:rPr>
      </w:pPr>
      <w:r w:rsidRPr="00EF0C39">
        <w:rPr>
          <w:sz w:val="28"/>
          <w:szCs w:val="28"/>
        </w:rPr>
        <w:br w:type="page"/>
      </w:r>
    </w:p>
    <w:p w:rsidR="00EC6426" w:rsidRDefault="00EC6426"/>
    <w:sectPr w:rsidR="00EC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302"/>
    <w:multiLevelType w:val="multilevel"/>
    <w:tmpl w:val="3D36B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D033A0"/>
    <w:multiLevelType w:val="hybridMultilevel"/>
    <w:tmpl w:val="9EF25134"/>
    <w:lvl w:ilvl="0" w:tplc="5CFCCBB0">
      <w:start w:val="1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7F830962"/>
    <w:multiLevelType w:val="multilevel"/>
    <w:tmpl w:val="4F2A5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EF0C39"/>
    <w:rsid w:val="00EC6426"/>
    <w:rsid w:val="00EF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EF0C3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6"/>
    <w:basedOn w:val="a3"/>
    <w:rsid w:val="00EF0C39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7"/>
    <w:basedOn w:val="a3"/>
    <w:rsid w:val="00EF0C39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"/>
    <w:basedOn w:val="a0"/>
    <w:rsid w:val="00EF0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0">
    <w:name w:val="Основной текст10"/>
    <w:basedOn w:val="a"/>
    <w:link w:val="a3"/>
    <w:rsid w:val="00EF0C39"/>
    <w:pPr>
      <w:widowControl w:val="0"/>
      <w:shd w:val="clear" w:color="auto" w:fill="FFFFFF"/>
      <w:spacing w:after="0" w:line="317" w:lineRule="exact"/>
      <w:ind w:hanging="3100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2002-01-01T05:47:00Z</dcterms:created>
  <dcterms:modified xsi:type="dcterms:W3CDTF">2002-01-01T05:48:00Z</dcterms:modified>
</cp:coreProperties>
</file>